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FE4A" w14:textId="4315342C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ПОЯСНЮВАЛЬНА ЗАПИСКА</w:t>
      </w:r>
    </w:p>
    <w:p w14:paraId="1F7F4D35" w14:textId="77777777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</w:p>
    <w:p w14:paraId="0526354D" w14:textId="77777777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 до рішення міської ради від 27.07.2021 року № 320-11/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VIII</w:t>
      </w:r>
    </w:p>
    <w:p w14:paraId="25D78B57" w14:textId="2A72ABC5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затвердження цільової Програми економічної підтримки комунального підприємства «Павлоградська телерадіокомпанія» Павлоградської міської ради на 2022-2026 роки»</w:t>
      </w:r>
    </w:p>
    <w:p w14:paraId="0C347B56" w14:textId="77777777" w:rsidR="00BF1A57" w:rsidRDefault="00BF1A57" w:rsidP="00C835B5">
      <w:pPr>
        <w:jc w:val="center"/>
        <w:rPr>
          <w:sz w:val="28"/>
          <w:szCs w:val="28"/>
          <w:lang w:val="uk-UA"/>
        </w:rPr>
      </w:pPr>
    </w:p>
    <w:p w14:paraId="338187D0" w14:textId="60A787D0" w:rsidR="00BF1A57" w:rsidRPr="00AE3DF5" w:rsidRDefault="00BF1A57" w:rsidP="00BF1A57">
      <w:pPr>
        <w:ind w:firstLine="720"/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Відповідно до</w:t>
      </w:r>
      <w:r w:rsidR="006D4DC0">
        <w:rPr>
          <w:sz w:val="26"/>
          <w:szCs w:val="26"/>
          <w:lang w:val="uk-UA"/>
        </w:rPr>
        <w:t xml:space="preserve"> п.2</w:t>
      </w:r>
      <w:r w:rsidRPr="00AE3DF5">
        <w:rPr>
          <w:sz w:val="26"/>
          <w:szCs w:val="26"/>
          <w:lang w:val="uk-UA"/>
        </w:rPr>
        <w:t xml:space="preserve"> ст. 30 ЗУ «Про медіа» від 13.12.2022 року № 2849-IX  який вступає в силу з 31.03.2023 року: суб’єкти у сфері місцевих публічних аудіовізуальних медіа не можуть мати на меті отримання прибутку. </w:t>
      </w:r>
    </w:p>
    <w:p w14:paraId="0B43F727" w14:textId="77777777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Орган місцевого самоврядування, який є засновником суб’єкта у сфері місцевих публічних аудіовізуальних медіа зобов’язаний забезпечити його фінансування в обсязі витрат, необхідних на:</w:t>
      </w:r>
    </w:p>
    <w:p w14:paraId="496D5CAC" w14:textId="77777777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1) оплату праці і виплату нарахувань на заробітну плату;</w:t>
      </w:r>
    </w:p>
    <w:p w14:paraId="03891398" w14:textId="77777777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2) виготовлення програм відповідно до програмної концепції;</w:t>
      </w:r>
    </w:p>
    <w:p w14:paraId="3CC17148" w14:textId="77777777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3) виплату винагороди за використання об’єктів авторських та суміжних прав;</w:t>
      </w:r>
    </w:p>
    <w:p w14:paraId="6423A06F" w14:textId="76D61E69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4)оплату електронних комунікаційних послуг, послуг зв’язку, та послуг із радіочастотного моніторингу;</w:t>
      </w:r>
    </w:p>
    <w:p w14:paraId="45CEB4E4" w14:textId="77777777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5) оренду приміщень та оплату комунальних послуг;</w:t>
      </w:r>
    </w:p>
    <w:p w14:paraId="053CA566" w14:textId="25FE5E41" w:rsidR="00BF1A57" w:rsidRPr="00AE3DF5" w:rsidRDefault="00BF1A57" w:rsidP="00BF1A57">
      <w:pPr>
        <w:jc w:val="both"/>
        <w:rPr>
          <w:sz w:val="26"/>
          <w:szCs w:val="26"/>
          <w:lang w:val="uk-UA"/>
        </w:rPr>
      </w:pPr>
      <w:r w:rsidRPr="00AE3DF5">
        <w:rPr>
          <w:sz w:val="26"/>
          <w:szCs w:val="26"/>
          <w:lang w:val="uk-UA"/>
        </w:rPr>
        <w:t>6) оновлення обладнання.</w:t>
      </w:r>
    </w:p>
    <w:p w14:paraId="59093D34" w14:textId="534A93A2" w:rsidR="00C835B5" w:rsidRPr="00ED50BF" w:rsidRDefault="00ED50BF" w:rsidP="00E1677A">
      <w:pPr>
        <w:tabs>
          <w:tab w:val="left" w:pos="630"/>
        </w:tabs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</w:p>
    <w:p w14:paraId="5EF5E8F7" w14:textId="77777777" w:rsidR="00ED50BF" w:rsidRDefault="00ED50BF" w:rsidP="00ED50BF">
      <w:pPr>
        <w:tabs>
          <w:tab w:val="left" w:pos="630"/>
        </w:tabs>
        <w:jc w:val="both"/>
        <w:rPr>
          <w:sz w:val="28"/>
          <w:szCs w:val="28"/>
          <w:lang w:val="uk-UA"/>
        </w:rPr>
      </w:pPr>
    </w:p>
    <w:p w14:paraId="527DE15C" w14:textId="77777777" w:rsidR="00C835B5" w:rsidRDefault="00C835B5" w:rsidP="00C835B5">
      <w:pPr>
        <w:tabs>
          <w:tab w:val="left" w:pos="69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Зміни до додатку 1:</w:t>
      </w:r>
    </w:p>
    <w:p w14:paraId="423B6EB9" w14:textId="77777777" w:rsidR="00C835B5" w:rsidRDefault="00C835B5" w:rsidP="00C835B5">
      <w:pPr>
        <w:tabs>
          <w:tab w:val="left" w:pos="690"/>
        </w:tabs>
        <w:rPr>
          <w:sz w:val="28"/>
          <w:szCs w:val="28"/>
          <w:lang w:val="uk-UA"/>
        </w:rPr>
      </w:pPr>
    </w:p>
    <w:p w14:paraId="387D892F" w14:textId="6FA945A1" w:rsidR="00A60EFF" w:rsidRDefault="00ED50BF" w:rsidP="00ED50B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6"/>
          <w:szCs w:val="26"/>
          <w:lang w:val="uk-UA"/>
        </w:rPr>
      </w:pPr>
      <w:bookmarkStart w:id="0" w:name="_Hlk127367491"/>
      <w:r>
        <w:rPr>
          <w:sz w:val="26"/>
          <w:szCs w:val="26"/>
          <w:lang w:val="uk-UA"/>
        </w:rPr>
        <w:t xml:space="preserve"> </w:t>
      </w:r>
      <w:r w:rsidR="00BD7ED0" w:rsidRPr="00BD7ED0">
        <w:rPr>
          <w:sz w:val="26"/>
          <w:szCs w:val="26"/>
          <w:lang w:val="uk-UA"/>
        </w:rPr>
        <w:t xml:space="preserve">п. 1.3. – 2023 рік </w:t>
      </w:r>
      <w:r w:rsidR="00EF25F7">
        <w:rPr>
          <w:sz w:val="26"/>
          <w:szCs w:val="26"/>
          <w:lang w:val="uk-UA"/>
        </w:rPr>
        <w:t>з</w:t>
      </w:r>
      <w:r w:rsidR="00BD7ED0" w:rsidRPr="00BD7ED0">
        <w:rPr>
          <w:sz w:val="26"/>
          <w:szCs w:val="26"/>
          <w:lang w:val="uk-UA"/>
        </w:rPr>
        <w:t xml:space="preserve">аробітна плата та нарахування на заробітну плату  - </w:t>
      </w:r>
      <w:r>
        <w:rPr>
          <w:sz w:val="26"/>
          <w:szCs w:val="26"/>
          <w:lang w:val="uk-UA"/>
        </w:rPr>
        <w:t xml:space="preserve">           </w:t>
      </w:r>
      <w:r w:rsidR="00BD7ED0">
        <w:rPr>
          <w:sz w:val="26"/>
          <w:szCs w:val="26"/>
          <w:lang w:val="uk-UA"/>
        </w:rPr>
        <w:t>1026014 грн.</w:t>
      </w:r>
      <w:r w:rsidR="00BF1A57">
        <w:rPr>
          <w:sz w:val="26"/>
          <w:szCs w:val="26"/>
          <w:lang w:val="uk-UA"/>
        </w:rPr>
        <w:t xml:space="preserve"> </w:t>
      </w:r>
    </w:p>
    <w:bookmarkEnd w:id="0"/>
    <w:p w14:paraId="38A848B6" w14:textId="4230BB6E" w:rsidR="00BD7ED0" w:rsidRPr="00ED50BF" w:rsidRDefault="00ED50BF" w:rsidP="00ED50B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="00BD7ED0" w:rsidRPr="00ED50BF">
        <w:rPr>
          <w:sz w:val="26"/>
          <w:szCs w:val="26"/>
          <w:lang w:val="uk-UA"/>
        </w:rPr>
        <w:t xml:space="preserve">п. 2.1. – 2023 рік </w:t>
      </w:r>
      <w:r w:rsidR="00EF25F7" w:rsidRPr="00ED50BF">
        <w:rPr>
          <w:sz w:val="26"/>
          <w:szCs w:val="26"/>
          <w:lang w:val="uk-UA"/>
        </w:rPr>
        <w:t>о</w:t>
      </w:r>
      <w:r w:rsidR="00BD7ED0" w:rsidRPr="00ED50BF">
        <w:rPr>
          <w:sz w:val="26"/>
          <w:szCs w:val="26"/>
          <w:lang w:val="uk-UA"/>
        </w:rPr>
        <w:t xml:space="preserve">плата теплопостачання – 24826 грн., відшкодування за водовідведення і водопостачання – 8050 грн., відшкодування за вивіз сміття – </w:t>
      </w:r>
      <w:r w:rsidR="006D4DC0">
        <w:rPr>
          <w:sz w:val="26"/>
          <w:szCs w:val="26"/>
          <w:lang w:val="uk-UA"/>
        </w:rPr>
        <w:t xml:space="preserve">          </w:t>
      </w:r>
      <w:r w:rsidR="00BD7ED0" w:rsidRPr="00ED50BF">
        <w:rPr>
          <w:sz w:val="26"/>
          <w:szCs w:val="26"/>
          <w:lang w:val="uk-UA"/>
        </w:rPr>
        <w:t>917 грн., радіочастотний моніторинг та забезпечення  ЕМС РЕЗ (РО) звукового мовлення – 2707 грн., телекомунікацій</w:t>
      </w:r>
      <w:r w:rsidR="00092BAD">
        <w:rPr>
          <w:sz w:val="26"/>
          <w:szCs w:val="26"/>
          <w:lang w:val="uk-UA"/>
        </w:rPr>
        <w:t>ні</w:t>
      </w:r>
      <w:r w:rsidR="00BD7ED0" w:rsidRPr="00ED50BF">
        <w:rPr>
          <w:sz w:val="26"/>
          <w:szCs w:val="26"/>
          <w:lang w:val="uk-UA"/>
        </w:rPr>
        <w:t xml:space="preserve"> послуги з експлуатаційно-технічного обслуговування телекомунікаційного обладнання – 7830 грн., абонентська плата за телефон – 2484 грн., інтернет – 5040 грн., послуги з реєстрації (продовження) доменних імен (для функціонування інтернет сайту) – 2256 грн., технічне обслуговування і ремонт офісної техніки – 10000 грн., жорсткий диск 3,5</w:t>
      </w:r>
      <w:r w:rsidR="00861BE7">
        <w:rPr>
          <w:sz w:val="26"/>
          <w:szCs w:val="26"/>
          <w:lang w:val="uk-UA"/>
        </w:rPr>
        <w:t xml:space="preserve"> </w:t>
      </w:r>
      <w:bookmarkStart w:id="1" w:name="_Hlk128471917"/>
      <w:r w:rsidR="00861BE7">
        <w:rPr>
          <w:sz w:val="26"/>
          <w:szCs w:val="26"/>
          <w:lang w:val="uk-UA"/>
        </w:rPr>
        <w:t>(4 шт.)</w:t>
      </w:r>
      <w:bookmarkEnd w:id="1"/>
      <w:r w:rsidR="00BD7ED0" w:rsidRPr="00ED50BF">
        <w:rPr>
          <w:sz w:val="26"/>
          <w:szCs w:val="26"/>
          <w:lang w:val="uk-UA"/>
        </w:rPr>
        <w:t xml:space="preserve"> – </w:t>
      </w:r>
      <w:r w:rsidR="006D4DC0">
        <w:rPr>
          <w:sz w:val="26"/>
          <w:szCs w:val="26"/>
          <w:lang w:val="uk-UA"/>
        </w:rPr>
        <w:t xml:space="preserve">            </w:t>
      </w:r>
      <w:r w:rsidR="00BD7ED0" w:rsidRPr="00ED50BF">
        <w:rPr>
          <w:sz w:val="26"/>
          <w:szCs w:val="26"/>
          <w:lang w:val="uk-UA"/>
        </w:rPr>
        <w:t xml:space="preserve">21200 грн., акумулятор </w:t>
      </w:r>
      <w:proofErr w:type="spellStart"/>
      <w:r w:rsidR="00BD7ED0" w:rsidRPr="00ED50BF">
        <w:rPr>
          <w:sz w:val="26"/>
          <w:szCs w:val="26"/>
          <w:lang w:val="uk-UA"/>
        </w:rPr>
        <w:t>Duracell</w:t>
      </w:r>
      <w:proofErr w:type="spellEnd"/>
      <w:r w:rsidR="00861BE7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>(4 шт.)</w:t>
      </w:r>
      <w:r w:rsidR="00BD7ED0" w:rsidRPr="00ED50BF">
        <w:rPr>
          <w:sz w:val="26"/>
          <w:szCs w:val="26"/>
          <w:lang w:val="uk-UA"/>
        </w:rPr>
        <w:t xml:space="preserve"> – 2000 грн., акумуляторні батареї NP-9-12</w:t>
      </w:r>
      <w:r w:rsidR="00861BE7">
        <w:rPr>
          <w:sz w:val="26"/>
          <w:szCs w:val="26"/>
          <w:lang w:val="uk-UA"/>
        </w:rPr>
        <w:t xml:space="preserve">   </w:t>
      </w:r>
      <w:r w:rsidR="00861BE7">
        <w:rPr>
          <w:sz w:val="26"/>
          <w:szCs w:val="26"/>
          <w:lang w:val="uk-UA"/>
        </w:rPr>
        <w:t>(</w:t>
      </w:r>
      <w:r w:rsidR="00861BE7">
        <w:rPr>
          <w:sz w:val="26"/>
          <w:szCs w:val="26"/>
          <w:lang w:val="uk-UA"/>
        </w:rPr>
        <w:t>16</w:t>
      </w:r>
      <w:r w:rsidR="00861BE7">
        <w:rPr>
          <w:sz w:val="26"/>
          <w:szCs w:val="26"/>
          <w:lang w:val="uk-UA"/>
        </w:rPr>
        <w:t xml:space="preserve"> шт.)</w:t>
      </w:r>
      <w:r w:rsidR="00BD7ED0" w:rsidRPr="00ED50BF">
        <w:rPr>
          <w:sz w:val="26"/>
          <w:szCs w:val="26"/>
          <w:lang w:val="uk-UA"/>
        </w:rPr>
        <w:t xml:space="preserve"> – 42000 грн., </w:t>
      </w:r>
      <w:r w:rsidR="00EF25F7" w:rsidRPr="00ED50BF">
        <w:rPr>
          <w:sz w:val="26"/>
          <w:szCs w:val="26"/>
          <w:lang w:val="uk-UA"/>
        </w:rPr>
        <w:t xml:space="preserve">акумуляторна батарея </w:t>
      </w:r>
      <w:proofErr w:type="spellStart"/>
      <w:r w:rsidR="00EF25F7" w:rsidRPr="00ED50BF">
        <w:rPr>
          <w:sz w:val="26"/>
          <w:szCs w:val="26"/>
          <w:lang w:val="uk-UA"/>
        </w:rPr>
        <w:t>Li-ion</w:t>
      </w:r>
      <w:proofErr w:type="spellEnd"/>
      <w:r w:rsidR="00EF25F7" w:rsidRPr="00ED50BF">
        <w:rPr>
          <w:sz w:val="26"/>
          <w:szCs w:val="26"/>
          <w:lang w:val="uk-UA"/>
        </w:rPr>
        <w:t xml:space="preserve"> 47 </w:t>
      </w:r>
      <w:proofErr w:type="spellStart"/>
      <w:r w:rsidR="00EF25F7" w:rsidRPr="00ED50BF">
        <w:rPr>
          <w:sz w:val="26"/>
          <w:szCs w:val="26"/>
          <w:lang w:val="uk-UA"/>
        </w:rPr>
        <w:t>Wh</w:t>
      </w:r>
      <w:proofErr w:type="spellEnd"/>
      <w:r w:rsidR="00EF25F7" w:rsidRPr="00ED50BF">
        <w:rPr>
          <w:sz w:val="26"/>
          <w:szCs w:val="26"/>
          <w:lang w:val="uk-UA"/>
        </w:rPr>
        <w:t xml:space="preserve"> (S-8972)</w:t>
      </w:r>
      <w:r w:rsidR="00861BE7" w:rsidRPr="00861BE7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>(</w:t>
      </w:r>
      <w:r w:rsidR="00861BE7">
        <w:rPr>
          <w:sz w:val="26"/>
          <w:szCs w:val="26"/>
          <w:lang w:val="uk-UA"/>
        </w:rPr>
        <w:t>2</w:t>
      </w:r>
      <w:r w:rsidR="00861BE7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 xml:space="preserve"> – 7250 грн., штатив</w:t>
      </w:r>
      <w:r w:rsidR="00861BE7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>(</w:t>
      </w:r>
      <w:r w:rsidR="00861BE7">
        <w:rPr>
          <w:sz w:val="26"/>
          <w:szCs w:val="26"/>
          <w:lang w:val="uk-UA"/>
        </w:rPr>
        <w:t>2</w:t>
      </w:r>
      <w:r w:rsidR="00861BE7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 xml:space="preserve"> – </w:t>
      </w:r>
      <w:r w:rsidR="006D4DC0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 xml:space="preserve">30400 грн., </w:t>
      </w:r>
      <w:proofErr w:type="spellStart"/>
      <w:r w:rsidR="00EF25F7" w:rsidRPr="00ED50BF">
        <w:rPr>
          <w:sz w:val="26"/>
          <w:szCs w:val="26"/>
          <w:lang w:val="uk-UA"/>
        </w:rPr>
        <w:t>медіаконвектор</w:t>
      </w:r>
      <w:proofErr w:type="spellEnd"/>
      <w:r w:rsidR="00EF25F7" w:rsidRPr="00ED50BF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>(</w:t>
      </w:r>
      <w:r w:rsidR="00861BE7">
        <w:rPr>
          <w:sz w:val="26"/>
          <w:szCs w:val="26"/>
          <w:lang w:val="uk-UA"/>
        </w:rPr>
        <w:t>1</w:t>
      </w:r>
      <w:r w:rsidR="00861BE7">
        <w:rPr>
          <w:sz w:val="26"/>
          <w:szCs w:val="26"/>
          <w:lang w:val="uk-UA"/>
        </w:rPr>
        <w:t xml:space="preserve"> шт.)</w:t>
      </w:r>
      <w:r w:rsidR="00861BE7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>– 2400 грн., кабель TASKER – 4000 грн., серверна шафа</w:t>
      </w:r>
      <w:r w:rsidR="00861BE7">
        <w:rPr>
          <w:sz w:val="26"/>
          <w:szCs w:val="26"/>
          <w:lang w:val="uk-UA"/>
        </w:rPr>
        <w:t xml:space="preserve"> </w:t>
      </w:r>
      <w:r w:rsidR="00861BE7">
        <w:rPr>
          <w:sz w:val="26"/>
          <w:szCs w:val="26"/>
          <w:lang w:val="uk-UA"/>
        </w:rPr>
        <w:t>(</w:t>
      </w:r>
      <w:r w:rsidR="00861BE7">
        <w:rPr>
          <w:sz w:val="26"/>
          <w:szCs w:val="26"/>
          <w:lang w:val="uk-UA"/>
        </w:rPr>
        <w:t>1</w:t>
      </w:r>
      <w:r w:rsidR="00861BE7">
        <w:rPr>
          <w:sz w:val="26"/>
          <w:szCs w:val="26"/>
          <w:lang w:val="uk-UA"/>
        </w:rPr>
        <w:t xml:space="preserve"> шт.)</w:t>
      </w:r>
      <w:r w:rsidR="00861BE7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 xml:space="preserve"> – 3413 грн., комутатор </w:t>
      </w:r>
      <w:proofErr w:type="spellStart"/>
      <w:r w:rsidR="00EF25F7" w:rsidRPr="00ED50BF">
        <w:rPr>
          <w:sz w:val="26"/>
          <w:szCs w:val="26"/>
          <w:lang w:val="uk-UA"/>
        </w:rPr>
        <w:t>MikroTik</w:t>
      </w:r>
      <w:proofErr w:type="spellEnd"/>
      <w:r w:rsidR="00EF25F7" w:rsidRPr="00ED50BF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2</w:t>
      </w:r>
      <w:r w:rsidR="00092BAD">
        <w:rPr>
          <w:sz w:val="26"/>
          <w:szCs w:val="26"/>
          <w:lang w:val="uk-UA"/>
        </w:rPr>
        <w:t xml:space="preserve"> шт.)</w:t>
      </w:r>
      <w:r w:rsidR="00092BAD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 xml:space="preserve">– 8404 грн., система доставки </w:t>
      </w:r>
      <w:r w:rsidR="00F321BE" w:rsidRPr="00ED50BF">
        <w:rPr>
          <w:sz w:val="26"/>
          <w:szCs w:val="26"/>
          <w:lang w:val="uk-UA"/>
        </w:rPr>
        <w:t>сигнал</w:t>
      </w:r>
      <w:r w:rsidR="00F321BE">
        <w:rPr>
          <w:sz w:val="26"/>
          <w:szCs w:val="26"/>
          <w:lang w:val="uk-UA"/>
        </w:rPr>
        <w:t>у</w:t>
      </w:r>
      <w:r w:rsidR="00EF25F7" w:rsidRPr="00ED50BF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2</w:t>
      </w:r>
      <w:r w:rsidR="00092BAD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>– 10000 грн.</w:t>
      </w:r>
    </w:p>
    <w:p w14:paraId="7B80B97B" w14:textId="345B190F" w:rsidR="00EF25F7" w:rsidRPr="00ED50BF" w:rsidRDefault="00ED50BF" w:rsidP="00ED50BF">
      <w:pPr>
        <w:pStyle w:val="a3"/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3. </w:t>
      </w:r>
      <w:r w:rsidR="00EF25F7" w:rsidRPr="00ED50BF">
        <w:rPr>
          <w:sz w:val="26"/>
          <w:szCs w:val="26"/>
          <w:lang w:val="uk-UA"/>
        </w:rPr>
        <w:t xml:space="preserve">п. 2.6. – 2023 рік камера PTZ </w:t>
      </w:r>
      <w:proofErr w:type="spellStart"/>
      <w:r w:rsidR="00EF25F7" w:rsidRPr="00ED50BF">
        <w:rPr>
          <w:sz w:val="26"/>
          <w:szCs w:val="26"/>
          <w:lang w:val="uk-UA"/>
        </w:rPr>
        <w:t>Full</w:t>
      </w:r>
      <w:proofErr w:type="spellEnd"/>
      <w:r w:rsidR="00EF25F7" w:rsidRPr="00ED50BF">
        <w:rPr>
          <w:sz w:val="26"/>
          <w:szCs w:val="26"/>
          <w:lang w:val="uk-UA"/>
        </w:rPr>
        <w:t xml:space="preserve"> HD</w:t>
      </w:r>
      <w:r w:rsidR="00092BAD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3</w:t>
      </w:r>
      <w:r w:rsidR="00092BAD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 xml:space="preserve"> – 331500 грн., </w:t>
      </w:r>
      <w:proofErr w:type="spellStart"/>
      <w:r w:rsidR="00EF25F7" w:rsidRPr="00ED50BF">
        <w:rPr>
          <w:sz w:val="26"/>
          <w:szCs w:val="26"/>
          <w:lang w:val="uk-UA"/>
        </w:rPr>
        <w:t>відеомікшер</w:t>
      </w:r>
      <w:proofErr w:type="spellEnd"/>
      <w:r w:rsidR="00EF25F7" w:rsidRPr="00ED50BF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1</w:t>
      </w:r>
      <w:r w:rsidR="00092BAD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>–  43893 грн., панель керування камерами</w:t>
      </w:r>
      <w:r w:rsidR="00092BAD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1</w:t>
      </w:r>
      <w:r w:rsidR="00092BAD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 xml:space="preserve"> – 132130 грн., контролер управління камерами по ІР</w:t>
      </w:r>
      <w:r w:rsidR="00092BAD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1</w:t>
      </w:r>
      <w:r w:rsidR="00092BAD">
        <w:rPr>
          <w:sz w:val="26"/>
          <w:szCs w:val="26"/>
          <w:lang w:val="uk-UA"/>
        </w:rPr>
        <w:t xml:space="preserve"> шт.)</w:t>
      </w:r>
      <w:r w:rsidR="00EF25F7" w:rsidRPr="00ED50BF">
        <w:rPr>
          <w:sz w:val="26"/>
          <w:szCs w:val="26"/>
          <w:lang w:val="uk-UA"/>
        </w:rPr>
        <w:t xml:space="preserve"> – 73670 грн., ноутбуки</w:t>
      </w:r>
      <w:r w:rsidR="00092BAD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 xml:space="preserve"> </w:t>
      </w:r>
      <w:r w:rsidR="00092BAD">
        <w:rPr>
          <w:sz w:val="26"/>
          <w:szCs w:val="26"/>
          <w:lang w:val="uk-UA"/>
        </w:rPr>
        <w:t>(</w:t>
      </w:r>
      <w:r w:rsidR="00092BAD">
        <w:rPr>
          <w:sz w:val="26"/>
          <w:szCs w:val="26"/>
          <w:lang w:val="uk-UA"/>
        </w:rPr>
        <w:t>3</w:t>
      </w:r>
      <w:r w:rsidR="00092BAD">
        <w:rPr>
          <w:sz w:val="26"/>
          <w:szCs w:val="26"/>
          <w:lang w:val="uk-UA"/>
        </w:rPr>
        <w:t xml:space="preserve"> шт.)</w:t>
      </w:r>
      <w:r w:rsidR="00092BAD">
        <w:rPr>
          <w:sz w:val="26"/>
          <w:szCs w:val="26"/>
          <w:lang w:val="uk-UA"/>
        </w:rPr>
        <w:t xml:space="preserve"> </w:t>
      </w:r>
      <w:r w:rsidR="00EF25F7" w:rsidRPr="00ED50BF">
        <w:rPr>
          <w:sz w:val="26"/>
          <w:szCs w:val="26"/>
          <w:lang w:val="uk-UA"/>
        </w:rPr>
        <w:t>– 90000 грн.</w:t>
      </w:r>
    </w:p>
    <w:sectPr w:rsidR="00EF25F7" w:rsidRPr="00ED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1CC"/>
    <w:multiLevelType w:val="hybridMultilevel"/>
    <w:tmpl w:val="34806738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D1025"/>
    <w:multiLevelType w:val="hybridMultilevel"/>
    <w:tmpl w:val="2D8E288C"/>
    <w:lvl w:ilvl="0" w:tplc="47F0233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D8612F"/>
    <w:multiLevelType w:val="hybridMultilevel"/>
    <w:tmpl w:val="338C03EE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29B0"/>
    <w:multiLevelType w:val="hybridMultilevel"/>
    <w:tmpl w:val="8E72366A"/>
    <w:lvl w:ilvl="0" w:tplc="F168D4CE">
      <w:start w:val="1"/>
      <w:numFmt w:val="decimal"/>
      <w:lvlText w:val="%1."/>
      <w:lvlJc w:val="left"/>
      <w:pPr>
        <w:ind w:left="1050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770" w:hanging="360"/>
      </w:pPr>
    </w:lvl>
    <w:lvl w:ilvl="2" w:tplc="2000001B" w:tentative="1">
      <w:start w:val="1"/>
      <w:numFmt w:val="lowerRoman"/>
      <w:lvlText w:val="%3."/>
      <w:lvlJc w:val="right"/>
      <w:pPr>
        <w:ind w:left="2490" w:hanging="180"/>
      </w:pPr>
    </w:lvl>
    <w:lvl w:ilvl="3" w:tplc="2000000F" w:tentative="1">
      <w:start w:val="1"/>
      <w:numFmt w:val="decimal"/>
      <w:lvlText w:val="%4."/>
      <w:lvlJc w:val="left"/>
      <w:pPr>
        <w:ind w:left="3210" w:hanging="360"/>
      </w:pPr>
    </w:lvl>
    <w:lvl w:ilvl="4" w:tplc="20000019" w:tentative="1">
      <w:start w:val="1"/>
      <w:numFmt w:val="lowerLetter"/>
      <w:lvlText w:val="%5."/>
      <w:lvlJc w:val="left"/>
      <w:pPr>
        <w:ind w:left="3930" w:hanging="360"/>
      </w:pPr>
    </w:lvl>
    <w:lvl w:ilvl="5" w:tplc="2000001B" w:tentative="1">
      <w:start w:val="1"/>
      <w:numFmt w:val="lowerRoman"/>
      <w:lvlText w:val="%6."/>
      <w:lvlJc w:val="right"/>
      <w:pPr>
        <w:ind w:left="4650" w:hanging="180"/>
      </w:pPr>
    </w:lvl>
    <w:lvl w:ilvl="6" w:tplc="2000000F" w:tentative="1">
      <w:start w:val="1"/>
      <w:numFmt w:val="decimal"/>
      <w:lvlText w:val="%7."/>
      <w:lvlJc w:val="left"/>
      <w:pPr>
        <w:ind w:left="5370" w:hanging="360"/>
      </w:pPr>
    </w:lvl>
    <w:lvl w:ilvl="7" w:tplc="20000019" w:tentative="1">
      <w:start w:val="1"/>
      <w:numFmt w:val="lowerLetter"/>
      <w:lvlText w:val="%8."/>
      <w:lvlJc w:val="left"/>
      <w:pPr>
        <w:ind w:left="6090" w:hanging="360"/>
      </w:pPr>
    </w:lvl>
    <w:lvl w:ilvl="8" w:tplc="2000001B" w:tentative="1">
      <w:start w:val="1"/>
      <w:numFmt w:val="lowerRoman"/>
      <w:lvlText w:val="%9."/>
      <w:lvlJc w:val="right"/>
      <w:pPr>
        <w:ind w:left="6810" w:hanging="180"/>
      </w:pPr>
    </w:lvl>
  </w:abstractNum>
  <w:num w:numId="1" w16cid:durableId="1285113212">
    <w:abstractNumId w:val="3"/>
  </w:num>
  <w:num w:numId="2" w16cid:durableId="554437129">
    <w:abstractNumId w:val="0"/>
  </w:num>
  <w:num w:numId="3" w16cid:durableId="1333222229">
    <w:abstractNumId w:val="1"/>
  </w:num>
  <w:num w:numId="4" w16cid:durableId="1052196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D5"/>
    <w:rsid w:val="000421D5"/>
    <w:rsid w:val="00092BAD"/>
    <w:rsid w:val="000E585C"/>
    <w:rsid w:val="00174877"/>
    <w:rsid w:val="005F3618"/>
    <w:rsid w:val="00675640"/>
    <w:rsid w:val="006D4DC0"/>
    <w:rsid w:val="007766B8"/>
    <w:rsid w:val="00861BE7"/>
    <w:rsid w:val="00A60EFF"/>
    <w:rsid w:val="00AE3DF5"/>
    <w:rsid w:val="00B2189D"/>
    <w:rsid w:val="00BD1F2C"/>
    <w:rsid w:val="00BD7ED0"/>
    <w:rsid w:val="00BF1A57"/>
    <w:rsid w:val="00C73A11"/>
    <w:rsid w:val="00C835B5"/>
    <w:rsid w:val="00CE4052"/>
    <w:rsid w:val="00E1677A"/>
    <w:rsid w:val="00ED50BF"/>
    <w:rsid w:val="00EF25F7"/>
    <w:rsid w:val="00F23705"/>
    <w:rsid w:val="00F3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2EC0"/>
  <w15:chartTrackingRefBased/>
  <w15:docId w15:val="{17ADC0A8-EE47-4AB0-A033-79C4889A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ECO</cp:lastModifiedBy>
  <cp:revision>12</cp:revision>
  <cp:lastPrinted>2023-02-28T08:47:00Z</cp:lastPrinted>
  <dcterms:created xsi:type="dcterms:W3CDTF">2022-12-12T10:27:00Z</dcterms:created>
  <dcterms:modified xsi:type="dcterms:W3CDTF">2023-02-28T08:48:00Z</dcterms:modified>
</cp:coreProperties>
</file>